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CB" w:rsidRDefault="003375CB" w:rsidP="003375CB">
      <w:pPr>
        <w:pStyle w:val="a3"/>
        <w:jc w:val="center"/>
      </w:pPr>
      <w:r>
        <w:t> </w:t>
      </w:r>
      <w:r>
        <w:rPr>
          <w:rStyle w:val="a4"/>
        </w:rPr>
        <w:t>Рекомендации гражданам. О выборе сладких новогодних подарков</w:t>
      </w:r>
    </w:p>
    <w:p w:rsidR="003375CB" w:rsidRDefault="003375CB" w:rsidP="003375CB">
      <w:pPr>
        <w:pStyle w:val="a3"/>
        <w:jc w:val="both"/>
      </w:pPr>
      <w:r>
        <w:t>Скоро Новый год и многие хотят порадовать детей сладкими новогодними подарками.</w:t>
      </w:r>
    </w:p>
    <w:p w:rsidR="003375CB" w:rsidRDefault="003375CB" w:rsidP="003375CB">
      <w:pPr>
        <w:pStyle w:val="a3"/>
        <w:jc w:val="both"/>
      </w:pPr>
      <w: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:rsidR="003375CB" w:rsidRDefault="003375CB" w:rsidP="003375CB">
      <w:pPr>
        <w:pStyle w:val="a3"/>
        <w:jc w:val="both"/>
      </w:pPr>
      <w: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:rsidR="003375CB" w:rsidRDefault="003375CB" w:rsidP="003375CB">
      <w:pPr>
        <w:pStyle w:val="a3"/>
        <w:jc w:val="both"/>
      </w:pPr>
      <w:r>
        <w:t>При покупке обратите внимание на этикетку упаковки</w:t>
      </w:r>
      <w:r>
        <w:rPr>
          <w:rStyle w:val="a4"/>
        </w:rPr>
        <w:t>, маркировку</w:t>
      </w:r>
      <w:r>
        <w:t> пищевой продукции, на которой должны быть следующие сведения:</w:t>
      </w:r>
    </w:p>
    <w:p w:rsidR="003375CB" w:rsidRDefault="003375CB" w:rsidP="003375CB">
      <w:pPr>
        <w:pStyle w:val="a3"/>
        <w:jc w:val="both"/>
      </w:pPr>
      <w:r>
        <w:t>1) наименование;</w:t>
      </w:r>
    </w:p>
    <w:p w:rsidR="003375CB" w:rsidRDefault="003375CB" w:rsidP="003375CB">
      <w:pPr>
        <w:pStyle w:val="a3"/>
        <w:jc w:val="both"/>
      </w:pPr>
      <w:r>
        <w:t>2) состав;</w:t>
      </w:r>
    </w:p>
    <w:p w:rsidR="003375CB" w:rsidRDefault="003375CB" w:rsidP="003375CB">
      <w:pPr>
        <w:pStyle w:val="a3"/>
        <w:jc w:val="both"/>
      </w:pPr>
      <w:r>
        <w:t>3) количество;</w:t>
      </w:r>
    </w:p>
    <w:p w:rsidR="003375CB" w:rsidRDefault="003375CB" w:rsidP="003375CB">
      <w:pPr>
        <w:pStyle w:val="a3"/>
        <w:jc w:val="both"/>
      </w:pPr>
      <w:r>
        <w:t>4) дата изготовления;</w:t>
      </w:r>
    </w:p>
    <w:p w:rsidR="003375CB" w:rsidRDefault="003375CB" w:rsidP="003375CB">
      <w:pPr>
        <w:pStyle w:val="a3"/>
        <w:jc w:val="both"/>
      </w:pPr>
      <w:r>
        <w:t>5) срок годности;</w:t>
      </w:r>
    </w:p>
    <w:p w:rsidR="003375CB" w:rsidRDefault="003375CB" w:rsidP="003375CB">
      <w:pPr>
        <w:pStyle w:val="a3"/>
        <w:jc w:val="both"/>
      </w:pPr>
      <w:r>
        <w:t>6) условия хранения пищевой продукции, в том числе и после вскрытия упаковки;</w:t>
      </w:r>
    </w:p>
    <w:p w:rsidR="003375CB" w:rsidRDefault="003375CB" w:rsidP="003375CB">
      <w:pPr>
        <w:pStyle w:val="a3"/>
        <w:jc w:val="both"/>
      </w:pPr>
      <w: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3375CB" w:rsidRDefault="003375CB" w:rsidP="003375CB">
      <w:pPr>
        <w:pStyle w:val="a3"/>
        <w:jc w:val="both"/>
      </w:pPr>
      <w: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3375CB" w:rsidRDefault="003375CB" w:rsidP="003375CB">
      <w:pPr>
        <w:pStyle w:val="a3"/>
        <w:jc w:val="both"/>
      </w:pPr>
      <w:r>
        <w:t>9) показатели пищевой ценности;</w:t>
      </w:r>
    </w:p>
    <w:p w:rsidR="003375CB" w:rsidRDefault="003375CB" w:rsidP="003375CB">
      <w:pPr>
        <w:pStyle w:val="a3"/>
        <w:jc w:val="both"/>
      </w:pPr>
      <w:r>
        <w:t xml:space="preserve">10) сведения о наличии в пищевой продукции компонентов, полученных с применением </w:t>
      </w:r>
      <w:proofErr w:type="spellStart"/>
      <w:r>
        <w:t>генно-модифицированных</w:t>
      </w:r>
      <w:proofErr w:type="spellEnd"/>
      <w:r>
        <w:t xml:space="preserve"> организмов.</w:t>
      </w:r>
    </w:p>
    <w:p w:rsidR="003375CB" w:rsidRDefault="003375CB" w:rsidP="003375CB">
      <w:pPr>
        <w:pStyle w:val="a3"/>
        <w:jc w:val="both"/>
      </w:pPr>
      <w:r>
        <w:t>11) единый знак обращения продукции на рынке государств - членов Таможенного союза.</w:t>
      </w:r>
    </w:p>
    <w:p w:rsidR="003375CB" w:rsidRDefault="003375CB" w:rsidP="003375CB">
      <w:pPr>
        <w:pStyle w:val="a3"/>
        <w:jc w:val="both"/>
      </w:pPr>
      <w: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:rsidR="003375CB" w:rsidRDefault="003375CB" w:rsidP="003375CB">
      <w:pPr>
        <w:pStyle w:val="a3"/>
        <w:jc w:val="both"/>
      </w:pPr>
      <w: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3375CB" w:rsidRDefault="003375CB" w:rsidP="003375CB">
      <w:pPr>
        <w:pStyle w:val="a3"/>
        <w:jc w:val="both"/>
      </w:pPr>
      <w: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3375CB" w:rsidRDefault="003375CB" w:rsidP="003375CB">
      <w:pPr>
        <w:pStyle w:val="a3"/>
        <w:jc w:val="both"/>
      </w:pPr>
      <w:r>
        <w:lastRenderedPageBreak/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3375CB" w:rsidRDefault="003375CB" w:rsidP="003375CB">
      <w:pPr>
        <w:pStyle w:val="a3"/>
        <w:jc w:val="both"/>
      </w:pPr>
      <w:proofErr w:type="gramStart"/>
      <w: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</w:p>
    <w:p w:rsidR="003375CB" w:rsidRDefault="003375CB" w:rsidP="003375CB">
      <w:pPr>
        <w:pStyle w:val="a3"/>
        <w:jc w:val="both"/>
      </w:pPr>
      <w:r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3375CB" w:rsidRDefault="003375CB" w:rsidP="003375CB">
      <w:pPr>
        <w:pStyle w:val="a3"/>
        <w:jc w:val="both"/>
      </w:pPr>
      <w:proofErr w:type="gramStart"/>
      <w:r>
        <w:rPr>
          <w:rStyle w:val="a4"/>
        </w:rPr>
        <w:t>В составе сладостей должны отсутствовать</w:t>
      </w:r>
      <w:r>
        <w:t xml:space="preserve">: усилители вкуса и аромата, консерванты (Е200, Е202, Е210, Е249), синтетические красители, </w:t>
      </w:r>
      <w:proofErr w:type="spellStart"/>
      <w:r>
        <w:t>ароматизаторы</w:t>
      </w:r>
      <w:proofErr w:type="spellEnd"/>
      <w:r>
        <w:t xml:space="preserve"> идентичные натуральным, </w:t>
      </w:r>
      <w:proofErr w:type="spellStart"/>
      <w:r>
        <w:t>гидрогенизированные</w:t>
      </w:r>
      <w:proofErr w:type="spellEnd"/>
      <w:r>
        <w:t xml:space="preserve"> масла и жиры, а также натуральный кофе.</w:t>
      </w:r>
      <w:proofErr w:type="gramEnd"/>
      <w:r>
        <w:t xml:space="preserve"> Натуральные красители и </w:t>
      </w:r>
      <w:proofErr w:type="spellStart"/>
      <w:r>
        <w:t>ароматизаторы</w:t>
      </w:r>
      <w:proofErr w:type="spellEnd"/>
      <w:r>
        <w:t xml:space="preserve"> допускаются.</w:t>
      </w:r>
    </w:p>
    <w:p w:rsidR="003375CB" w:rsidRDefault="003375CB" w:rsidP="003375CB">
      <w:pPr>
        <w:pStyle w:val="a3"/>
        <w:jc w:val="both"/>
      </w:pPr>
      <w:r>
        <w:t xml:space="preserve">Внутри подарка вместе с кондитерскими изделиями может </w:t>
      </w:r>
      <w:proofErr w:type="gramStart"/>
      <w:r>
        <w:t>находится</w:t>
      </w:r>
      <w:proofErr w:type="gramEnd"/>
      <w:r>
        <w:t xml:space="preserve">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3375CB" w:rsidRDefault="003375CB" w:rsidP="003375CB">
      <w:pPr>
        <w:pStyle w:val="a3"/>
        <w:jc w:val="both"/>
      </w:pPr>
      <w: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:rsidR="003375CB" w:rsidRDefault="003375CB" w:rsidP="003375CB">
      <w:pPr>
        <w:pStyle w:val="a3"/>
        <w:jc w:val="both"/>
      </w:pPr>
      <w:r>
        <w:t xml:space="preserve">По Вашему требованию продавец подарка обязан </w:t>
      </w:r>
      <w:proofErr w:type="gramStart"/>
      <w:r>
        <w:t>предоставить документы</w:t>
      </w:r>
      <w:proofErr w:type="gramEnd"/>
      <w:r>
        <w:t>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:rsidR="003375CB" w:rsidRDefault="003375CB" w:rsidP="003375CB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родителей возникнут сомнения относительно качества и безопасности сладких подарков, детской одежды, обуви и игрушек, они могут обратиться за разъяснениями на  «горячую линию» Управления </w:t>
      </w:r>
      <w:proofErr w:type="spellStart"/>
      <w:r>
        <w:t>Роспотребнадзора</w:t>
      </w:r>
      <w:proofErr w:type="spellEnd"/>
      <w:r>
        <w:t xml:space="preserve"> по Иркутской области по вопросам качества и безопасности детских товаров, которая проходит с 7 по 18 декабря, телефоны: 8 (3952) 23-95-28, 8 (3952) 22-23-88, 8(3952) 259-830.</w:t>
      </w:r>
    </w:p>
    <w:p w:rsidR="00B91DB3" w:rsidRDefault="00B91DB3"/>
    <w:sectPr w:rsidR="00B91DB3" w:rsidSect="003375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5CB"/>
    <w:rsid w:val="003375CB"/>
    <w:rsid w:val="00B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2020-12-10T03:53:00Z</dcterms:created>
  <dcterms:modified xsi:type="dcterms:W3CDTF">2020-12-10T03:54:00Z</dcterms:modified>
</cp:coreProperties>
</file>